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9E42" w14:textId="77777777" w:rsidR="00C21EB9" w:rsidRDefault="00F322F6">
      <w:pPr>
        <w:rPr>
          <w:rFonts w:ascii="Jacques Francois Shadow" w:eastAsia="Jacques Francois Shadow" w:hAnsi="Jacques Francois Shadow" w:cs="Jacques Francois Shadow"/>
          <w:b/>
          <w:sz w:val="24"/>
          <w:szCs w:val="24"/>
        </w:rPr>
      </w:pPr>
      <w:r>
        <w:rPr>
          <w:rFonts w:ascii="Jacques Francois Shadow" w:eastAsia="Jacques Francois Shadow" w:hAnsi="Jacques Francois Shadow" w:cs="Jacques Francois Shadow"/>
          <w:b/>
          <w:sz w:val="24"/>
          <w:szCs w:val="24"/>
        </w:rPr>
        <w:t>Cardinal Kids and Junior Cardinal Wrestling – Grades 5k-8</w:t>
      </w:r>
    </w:p>
    <w:p w14:paraId="36A619C7" w14:textId="77777777" w:rsidR="00C21EB9" w:rsidRDefault="00F322F6">
      <w:r>
        <w:t>Beginner to advanced wrestling program focusing on fun, fitness &amp; introduction to wrestling basics.</w:t>
      </w:r>
    </w:p>
    <w:p w14:paraId="1D37ABEE" w14:textId="77777777" w:rsidR="00C21EB9" w:rsidRDefault="00F322F6">
      <w:pPr>
        <w:rPr>
          <w:b/>
        </w:rPr>
      </w:pPr>
      <w:r>
        <w:rPr>
          <w:b/>
        </w:rPr>
        <w:t>Location: Riverside South Balcony – Wrestling Room</w:t>
      </w:r>
    </w:p>
    <w:p w14:paraId="7BCB8B9F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Registration in person December 14</w:t>
      </w:r>
      <w:r>
        <w:rPr>
          <w:color w:val="000000"/>
          <w:vertAlign w:val="superscript"/>
        </w:rPr>
        <w:t>th</w:t>
      </w:r>
      <w:r>
        <w:rPr>
          <w:color w:val="000000"/>
        </w:rPr>
        <w:t>, 6pm @ Riverside w/ Parents meeting</w:t>
      </w:r>
    </w:p>
    <w:p w14:paraId="4AB83B83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Practice Attire: Clean shorts or</w:t>
      </w:r>
      <w:r>
        <w:rPr>
          <w:color w:val="000000"/>
        </w:rPr>
        <w:t xml:space="preserve"> sweatpants, clean T-shirt.</w:t>
      </w:r>
    </w:p>
    <w:p w14:paraId="18CFE809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Shoes should be clean shoes that aren’t worn outside or Wrestling shoes.</w:t>
      </w:r>
    </w:p>
    <w:p w14:paraId="7B0553C5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kids will receive a T-shirt with entry</w:t>
      </w:r>
    </w:p>
    <w:p w14:paraId="166B96BE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4k can participate if not disruptive.</w:t>
      </w:r>
    </w:p>
    <w:p w14:paraId="3882B956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Dates/times may change. Please check </w:t>
      </w:r>
      <w:hyperlink r:id="rId8">
        <w:r>
          <w:rPr>
            <w:color w:val="0000FF"/>
            <w:u w:val="single"/>
          </w:rPr>
          <w:t>www.fonddulacwrestling.com</w:t>
        </w:r>
      </w:hyperlink>
      <w:r>
        <w:rPr>
          <w:color w:val="000000"/>
        </w:rPr>
        <w:t xml:space="preserve"> </w:t>
      </w:r>
    </w:p>
    <w:p w14:paraId="0A0CE892" w14:textId="77777777" w:rsidR="00C21EB9" w:rsidRDefault="00F32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Email </w:t>
      </w:r>
      <w:hyperlink r:id="rId9">
        <w:r>
          <w:rPr>
            <w:color w:val="0000FF"/>
            <w:u w:val="single"/>
          </w:rPr>
          <w:t>fondywrestling@gmail.com</w:t>
        </w:r>
      </w:hyperlink>
      <w:r>
        <w:rPr>
          <w:color w:val="000000"/>
        </w:rPr>
        <w:t xml:space="preserve"> for any questions.</w:t>
      </w:r>
    </w:p>
    <w:tbl>
      <w:tblPr>
        <w:tblStyle w:val="a1"/>
        <w:tblW w:w="8700" w:type="dxa"/>
        <w:tblLayout w:type="fixed"/>
        <w:tblLook w:val="0400" w:firstRow="0" w:lastRow="0" w:firstColumn="0" w:lastColumn="0" w:noHBand="0" w:noVBand="1"/>
      </w:tblPr>
      <w:tblGrid>
        <w:gridCol w:w="1600"/>
        <w:gridCol w:w="1340"/>
        <w:gridCol w:w="1060"/>
        <w:gridCol w:w="1640"/>
        <w:gridCol w:w="1280"/>
        <w:gridCol w:w="1780"/>
      </w:tblGrid>
      <w:tr w:rsidR="00C21EB9" w14:paraId="566DBAE5" w14:textId="77777777"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2C42D1BA" w14:textId="77777777" w:rsidR="00C21EB9" w:rsidRDefault="00F322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1A749840" w14:textId="77777777" w:rsidR="00C21EB9" w:rsidRDefault="00F322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06019443" w14:textId="77777777" w:rsidR="00C21EB9" w:rsidRDefault="00F322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05A18CFC" w14:textId="77777777" w:rsidR="00C21EB9" w:rsidRDefault="00F322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21AA4D55" w14:textId="77777777" w:rsidR="00C21EB9" w:rsidRDefault="00F322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bottom"/>
          </w:tcPr>
          <w:p w14:paraId="1D6568AF" w14:textId="77777777" w:rsidR="00C21EB9" w:rsidRDefault="00F322F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C21EB9" w14:paraId="4615BA79" w14:textId="777777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BB4F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5k-2 Beginner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9908E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Jan 10 - Feb 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B5CAC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Monday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F818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5:30pm-6:15pm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080BE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$25 per child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7D290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May have more sessions</w:t>
            </w:r>
          </w:p>
        </w:tc>
      </w:tr>
      <w:tr w:rsidR="00C21EB9" w14:paraId="36F24239" w14:textId="777777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F9DD5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5k-2 Advance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6C11A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Jan 10 - Feb 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B02A6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Monday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16BFB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6:30pm-7:15pm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82F37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$25 per child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7F8D7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May have more sessions</w:t>
            </w:r>
          </w:p>
        </w:tc>
      </w:tr>
      <w:tr w:rsidR="00C21EB9" w14:paraId="51962758" w14:textId="777777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350B0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3rd-5th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B2A75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Jan 4 - Mar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89F06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Tues, Thurs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97ED3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6:15pm - 7:45pm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32FBB" w14:textId="242EF111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 w:rsidR="004B1D3B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per child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AF2EC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Includes USA Card</w:t>
            </w:r>
          </w:p>
        </w:tc>
      </w:tr>
      <w:tr w:rsidR="00C21EB9" w14:paraId="4673DB16" w14:textId="777777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2C1F" w14:textId="77777777" w:rsidR="00C21EB9" w:rsidRDefault="00F322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6th - 8th</w:t>
            </w:r>
          </w:p>
        </w:tc>
        <w:tc>
          <w:tcPr>
            <w:tcW w:w="7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949DF" w14:textId="77777777" w:rsidR="00C21EB9" w:rsidRDefault="00F322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Theisen, Sabish and Woodworth starting in January. Can attend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>-5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program for added practice time.</w:t>
            </w:r>
          </w:p>
        </w:tc>
      </w:tr>
    </w:tbl>
    <w:p w14:paraId="65A8A41F" w14:textId="77777777" w:rsidR="00C21EB9" w:rsidRDefault="00C21EB9"/>
    <w:sectPr w:rsidR="00C21EB9">
      <w:footerReference w:type="default" r:id="rId10"/>
      <w:pgSz w:w="12240" w:h="15840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CCEF" w14:textId="77777777" w:rsidR="00F322F6" w:rsidRDefault="00F322F6">
      <w:pPr>
        <w:spacing w:after="0" w:line="240" w:lineRule="auto"/>
      </w:pPr>
      <w:r>
        <w:separator/>
      </w:r>
    </w:p>
  </w:endnote>
  <w:endnote w:type="continuationSeparator" w:id="0">
    <w:p w14:paraId="732AD1AF" w14:textId="77777777" w:rsidR="00F322F6" w:rsidRDefault="00F3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cques Francois Shadow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FAAB" w14:textId="6A132536" w:rsidR="00C21EB9" w:rsidRDefault="004B1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8781B3" wp14:editId="61B4B92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7674e4bad29def6adbd7e73" descr="{&quot;HashCode&quot;:-13158154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E1450" w14:textId="15189D30" w:rsidR="004B1D3B" w:rsidRPr="004B1D3B" w:rsidRDefault="004B1D3B" w:rsidP="004B1D3B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4B1D3B">
                            <w:rPr>
                              <w:color w:val="000000"/>
                              <w:sz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781B3" id="_x0000_t202" coordsize="21600,21600" o:spt="202" path="m,l,21600r21600,l21600,xe">
              <v:stroke joinstyle="miter"/>
              <v:path gradientshapeok="t" o:connecttype="rect"/>
            </v:shapetype>
            <v:shape id="MSIPCM17674e4bad29def6adbd7e73" o:spid="_x0000_s1026" type="#_x0000_t202" alt="{&quot;HashCode&quot;:-131581547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067E1450" w14:textId="15189D30" w:rsidR="004B1D3B" w:rsidRPr="004B1D3B" w:rsidRDefault="004B1D3B" w:rsidP="004B1D3B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4B1D3B">
                      <w:rPr>
                        <w:color w:val="000000"/>
                        <w:sz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2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6DA1CB" wp14:editId="09E4D7DE">
              <wp:simplePos x="0" y="0"/>
              <wp:positionH relativeFrom="column">
                <wp:posOffset>-914399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3" name="Rectangle 3" descr="{&quot;HashCode&quot;:-13158154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A2183" w14:textId="77777777" w:rsidR="00C21EB9" w:rsidRDefault="00F322F6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6DA1CB" id="Rectangle 3" o:spid="_x0000_s1027" alt="{&quot;HashCode&quot;:-1315815477,&quot;Height&quot;:792.0,&quot;Width&quot;:612.0,&quot;Placement&quot;:&quot;Footer&quot;,&quot;Index&quot;:&quot;Primary&quot;,&quot;Section&quot;:1,&quot;Top&quot;:0.0,&quot;Left&quot;:0.0}" style="position:absolute;margin-left:-1in;margin-top:754pt;width:613.5pt;height:2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" filled="f" stroked="f">
              <v:textbox inset="20pt,0,2.53958mm,0">
                <w:txbxContent>
                  <w:p w14:paraId="2B3A2183" w14:textId="77777777" w:rsidR="00C21EB9" w:rsidRDefault="00F322F6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Internal Communication: For internal &amp; partner use only.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86D6" w14:textId="77777777" w:rsidR="00F322F6" w:rsidRDefault="00F322F6">
      <w:pPr>
        <w:spacing w:after="0" w:line="240" w:lineRule="auto"/>
      </w:pPr>
      <w:r>
        <w:separator/>
      </w:r>
    </w:p>
  </w:footnote>
  <w:footnote w:type="continuationSeparator" w:id="0">
    <w:p w14:paraId="348C61C5" w14:textId="77777777" w:rsidR="00F322F6" w:rsidRDefault="00F3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B6963"/>
    <w:multiLevelType w:val="multilevel"/>
    <w:tmpl w:val="6C3A6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B9"/>
    <w:rsid w:val="004B1D3B"/>
    <w:rsid w:val="00C21EB9"/>
    <w:rsid w:val="00F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4328B"/>
  <w15:docId w15:val="{8E8EBE5D-36E4-4B8E-85E6-6FA7C4BF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57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E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6A"/>
  </w:style>
  <w:style w:type="paragraph" w:styleId="Footer">
    <w:name w:val="footer"/>
    <w:basedOn w:val="Normal"/>
    <w:link w:val="FooterChar"/>
    <w:uiPriority w:val="99"/>
    <w:unhideWhenUsed/>
    <w:rsid w:val="00B55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dulacwrestl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ndywrest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oagZ5PM9TGQJk4zijvo4AgRfg==">AMUW2mW+qr2ndBx7HXoXhEGKP+SE8K0ykpxDazGnWrZHeIPzyj4irkJobY6ef8mIxgzfMgZRhDqhvTfiTazI1NdgpgBP/JBdxJkiZuoCYY5ZNOkIzZSYI6k=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Feldner Peter</dc:creator>
  <cp:lastModifiedBy>Feldner Peter</cp:lastModifiedBy>
  <cp:revision>2</cp:revision>
  <dcterms:created xsi:type="dcterms:W3CDTF">2021-10-18T20:28:00Z</dcterms:created>
  <dcterms:modified xsi:type="dcterms:W3CDTF">2021-11-30T16:56:00Z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17d38-deaf-46d7-8964-45f945de0c16_Enabled">
    <vt:lpwstr>true</vt:lpwstr>
  </property>
  <property fmtid="{D5CDD505-2E9C-101B-9397-08002B2CF9AE}" pid="3" name="MSIP_Label_99617d38-deaf-46d7-8964-45f945de0c16_SetDate">
    <vt:lpwstr>2021-11-30T16:56:57Z</vt:lpwstr>
  </property>
  <property fmtid="{D5CDD505-2E9C-101B-9397-08002B2CF9AE}" pid="4" name="MSIP_Label_99617d38-deaf-46d7-8964-45f945de0c16_Method">
    <vt:lpwstr>Privileged</vt:lpwstr>
  </property>
  <property fmtid="{D5CDD505-2E9C-101B-9397-08002B2CF9AE}" pid="5" name="MSIP_Label_99617d38-deaf-46d7-8964-45f945de0c16_Name">
    <vt:lpwstr>Internal</vt:lpwstr>
  </property>
  <property fmtid="{D5CDD505-2E9C-101B-9397-08002B2CF9AE}" pid="6" name="MSIP_Label_99617d38-deaf-46d7-8964-45f945de0c16_SiteId">
    <vt:lpwstr>5d2d3f03-286e-4643-8f5b-10565608e5f8</vt:lpwstr>
  </property>
  <property fmtid="{D5CDD505-2E9C-101B-9397-08002B2CF9AE}" pid="7" name="MSIP_Label_99617d38-deaf-46d7-8964-45f945de0c16_ActionId">
    <vt:lpwstr>93147b8d-188e-47df-88d2-6dba75835a1a</vt:lpwstr>
  </property>
  <property fmtid="{D5CDD505-2E9C-101B-9397-08002B2CF9AE}" pid="8" name="MSIP_Label_99617d38-deaf-46d7-8964-45f945de0c16_ContentBits">
    <vt:lpwstr>2</vt:lpwstr>
  </property>
</Properties>
</file>