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F3" w:rsidRDefault="00DF6C3E" w:rsidP="00DF6C3E">
      <w:pPr>
        <w:jc w:val="center"/>
      </w:pPr>
      <w:r>
        <w:rPr>
          <w:rFonts w:ascii="Georgia" w:eastAsia="Georgia" w:hAnsi="Georgia" w:cs="Georgia"/>
          <w:b/>
          <w:noProof/>
          <w:sz w:val="20"/>
          <w:szCs w:val="20"/>
        </w:rPr>
        <w:drawing>
          <wp:inline distT="0" distB="0" distL="0" distR="0" wp14:anchorId="25FD1499" wp14:editId="790C09C5">
            <wp:extent cx="2305050" cy="970992"/>
            <wp:effectExtent l="0" t="0" r="0" b="0"/>
            <wp:docPr id="3" name="image5.jpg" descr="SMS_logoSansTxt_RGB"/>
            <wp:cNvGraphicFramePr/>
            <a:graphic xmlns:a="http://schemas.openxmlformats.org/drawingml/2006/main">
              <a:graphicData uri="http://schemas.openxmlformats.org/drawingml/2006/picture">
                <pic:pic xmlns:pic="http://schemas.openxmlformats.org/drawingml/2006/picture">
                  <pic:nvPicPr>
                    <pic:cNvPr id="0" name="image5.jpg" descr="SMS_logoSansTxt_RGB"/>
                    <pic:cNvPicPr preferRelativeResize="0"/>
                  </pic:nvPicPr>
                  <pic:blipFill>
                    <a:blip r:embed="rId4"/>
                    <a:srcRect/>
                    <a:stretch>
                      <a:fillRect/>
                    </a:stretch>
                  </pic:blipFill>
                  <pic:spPr>
                    <a:xfrm>
                      <a:off x="0" y="0"/>
                      <a:ext cx="2305050" cy="970992"/>
                    </a:xfrm>
                    <a:prstGeom prst="rect">
                      <a:avLst/>
                    </a:prstGeom>
                    <a:ln/>
                  </pic:spPr>
                </pic:pic>
              </a:graphicData>
            </a:graphic>
          </wp:inline>
        </w:drawing>
      </w:r>
    </w:p>
    <w:p w:rsidR="00DF6C3E" w:rsidRPr="00DF6C3E" w:rsidRDefault="00DF6C3E" w:rsidP="00DF6C3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Sporting Events Hosted at SMSA</w:t>
      </w:r>
    </w:p>
    <w:p w:rsidR="00DF6C3E" w:rsidRPr="00DF6C3E" w:rsidRDefault="00DF6C3E" w:rsidP="00DF6C3E">
      <w:pPr>
        <w:spacing w:after="0" w:line="240" w:lineRule="auto"/>
        <w:jc w:val="center"/>
        <w:rPr>
          <w:rFonts w:ascii="Times New Roman" w:eastAsia="Times New Roman" w:hAnsi="Times New Roman" w:cs="Times New Roman"/>
          <w:sz w:val="24"/>
          <w:szCs w:val="24"/>
        </w:rPr>
      </w:pPr>
      <w:r w:rsidRPr="00DF6C3E">
        <w:rPr>
          <w:rFonts w:ascii="Arial" w:eastAsia="Times New Roman" w:hAnsi="Arial" w:cs="Arial"/>
          <w:b/>
          <w:bCs/>
          <w:color w:val="000000"/>
          <w:sz w:val="24"/>
          <w:szCs w:val="24"/>
        </w:rPr>
        <w:t>Winter 2020-2021</w:t>
      </w:r>
    </w:p>
    <w:p w:rsidR="00DF6C3E" w:rsidRPr="00DF6C3E" w:rsidRDefault="00DF6C3E" w:rsidP="00DF6C3E">
      <w:pPr>
        <w:spacing w:after="0" w:line="240" w:lineRule="auto"/>
        <w:jc w:val="center"/>
        <w:rPr>
          <w:rFonts w:ascii="Times New Roman" w:eastAsia="Times New Roman" w:hAnsi="Times New Roman" w:cs="Times New Roman"/>
          <w:sz w:val="24"/>
          <w:szCs w:val="24"/>
        </w:rPr>
      </w:pPr>
      <w:r w:rsidRPr="00DF6C3E">
        <w:rPr>
          <w:rFonts w:ascii="Arial" w:eastAsia="Times New Roman" w:hAnsi="Arial" w:cs="Arial"/>
          <w:b/>
          <w:bCs/>
          <w:color w:val="000000"/>
          <w:sz w:val="24"/>
          <w:szCs w:val="24"/>
        </w:rPr>
        <w:t>COVID Protocols</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Drop-off</w:t>
      </w: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color w:val="000000"/>
        </w:rPr>
        <w:t xml:space="preserve">Visiting Teams should be dropped off </w:t>
      </w:r>
      <w:r>
        <w:rPr>
          <w:rFonts w:ascii="Arial" w:eastAsia="Times New Roman" w:hAnsi="Arial" w:cs="Arial"/>
          <w:color w:val="000000"/>
        </w:rPr>
        <w:t>at Door 1 (North Hall/Main Entrance</w:t>
      </w:r>
      <w:r w:rsidRPr="00DF6C3E">
        <w:rPr>
          <w:rFonts w:ascii="Arial" w:eastAsia="Times New Roman" w:hAnsi="Arial" w:cs="Arial"/>
          <w:color w:val="000000"/>
        </w:rPr>
        <w:t>).  The game manager will meet them inside the doors</w:t>
      </w:r>
      <w:r>
        <w:rPr>
          <w:rFonts w:ascii="Arial" w:eastAsia="Times New Roman" w:hAnsi="Arial" w:cs="Arial"/>
          <w:color w:val="000000"/>
        </w:rPr>
        <w:t xml:space="preserve">.  (JV and Varsity games will be played in </w:t>
      </w:r>
      <w:proofErr w:type="spellStart"/>
      <w:r>
        <w:rPr>
          <w:rFonts w:ascii="Arial" w:eastAsia="Times New Roman" w:hAnsi="Arial" w:cs="Arial"/>
          <w:color w:val="000000"/>
        </w:rPr>
        <w:t>Hutter</w:t>
      </w:r>
      <w:proofErr w:type="spellEnd"/>
      <w:r>
        <w:rPr>
          <w:rFonts w:ascii="Arial" w:eastAsia="Times New Roman" w:hAnsi="Arial" w:cs="Arial"/>
          <w:color w:val="000000"/>
        </w:rPr>
        <w:t xml:space="preserve"> Gym-(High School gym), JV2 games will be played in Baker Gym- (Middle School gym)</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Locker Room</w:t>
      </w: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color w:val="000000"/>
        </w:rPr>
        <w:t>Visiting teams will be shown where their locker room is. Locker room can be used to store bags and for bathroom usage.  Showers will not be available.  The locker room can be used as a pregame and halftime meeting location.</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Waiting area</w:t>
      </w: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color w:val="000000"/>
        </w:rPr>
        <w:t>The bleachers behind the team bench can be used for visiting teams while other levels are playing (Ex. Varsity can sit there while JV is playing)</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Concession stand</w:t>
      </w:r>
    </w:p>
    <w:p w:rsidR="00DF6C3E" w:rsidRPr="00DF6C3E" w:rsidRDefault="00DF6C3E" w:rsidP="00DF6C3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St. Mary’s </w:t>
      </w:r>
      <w:proofErr w:type="gramStart"/>
      <w:r>
        <w:rPr>
          <w:rFonts w:ascii="Arial" w:eastAsia="Times New Roman" w:hAnsi="Arial" w:cs="Arial"/>
          <w:color w:val="000000"/>
        </w:rPr>
        <w:t>Springs</w:t>
      </w:r>
      <w:proofErr w:type="gramEnd"/>
      <w:r w:rsidRPr="00DF6C3E">
        <w:rPr>
          <w:rFonts w:ascii="Arial" w:eastAsia="Times New Roman" w:hAnsi="Arial" w:cs="Arial"/>
          <w:color w:val="000000"/>
        </w:rPr>
        <w:t xml:space="preserve"> will not offer concessions this year</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Guests</w:t>
      </w: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color w:val="000000"/>
        </w:rPr>
        <w:t>Each visiting team athlete and manager will be allowed 2 guests who will sit together distanced from other spectators.  No adm</w:t>
      </w:r>
      <w:r>
        <w:rPr>
          <w:rFonts w:ascii="Arial" w:eastAsia="Times New Roman" w:hAnsi="Arial" w:cs="Arial"/>
          <w:color w:val="000000"/>
        </w:rPr>
        <w:t>ission will be charged. Follow the hallway to the gym and just past the trophy lobby the visitors</w:t>
      </w:r>
      <w:r w:rsidR="0088594E">
        <w:rPr>
          <w:rFonts w:ascii="Arial" w:eastAsia="Times New Roman" w:hAnsi="Arial" w:cs="Arial"/>
          <w:color w:val="000000"/>
        </w:rPr>
        <w:t xml:space="preserve"> will go left to the Visitor Adults section on the west end of bleachers</w:t>
      </w:r>
      <w:r>
        <w:rPr>
          <w:rFonts w:ascii="Arial" w:eastAsia="Times New Roman" w:hAnsi="Arial" w:cs="Arial"/>
          <w:color w:val="000000"/>
        </w:rPr>
        <w:t xml:space="preserve"> and home fans </w:t>
      </w:r>
      <w:r w:rsidR="0088594E">
        <w:rPr>
          <w:rFonts w:ascii="Arial" w:eastAsia="Times New Roman" w:hAnsi="Arial" w:cs="Arial"/>
          <w:color w:val="000000"/>
        </w:rPr>
        <w:t>will go right to the General seating/Student section on the east end</w:t>
      </w:r>
      <w:r>
        <w:rPr>
          <w:rFonts w:ascii="Arial" w:eastAsia="Times New Roman" w:hAnsi="Arial" w:cs="Arial"/>
          <w:color w:val="000000"/>
        </w:rPr>
        <w:t>. Please sit by the x’s on the bleachers to physically distance from others.</w:t>
      </w:r>
      <w:r w:rsidRPr="00DF6C3E">
        <w:rPr>
          <w:rFonts w:ascii="Arial" w:eastAsia="Times New Roman" w:hAnsi="Arial" w:cs="Arial"/>
          <w:color w:val="000000"/>
        </w:rPr>
        <w:t>  The AD of th</w:t>
      </w:r>
      <w:r>
        <w:rPr>
          <w:rFonts w:ascii="Arial" w:eastAsia="Times New Roman" w:hAnsi="Arial" w:cs="Arial"/>
          <w:color w:val="000000"/>
        </w:rPr>
        <w:t xml:space="preserve">e visiting team should email SMSA AD Greg Hoffmann </w:t>
      </w:r>
      <w:hyperlink r:id="rId5" w:history="1">
        <w:r w:rsidRPr="00754BDC">
          <w:rPr>
            <w:rStyle w:val="Hyperlink"/>
            <w:rFonts w:ascii="Arial" w:eastAsia="Times New Roman" w:hAnsi="Arial" w:cs="Arial"/>
          </w:rPr>
          <w:t>ghoffmann@smsacademy.org</w:t>
        </w:r>
      </w:hyperlink>
      <w:r>
        <w:rPr>
          <w:rFonts w:ascii="Arial" w:eastAsia="Times New Roman" w:hAnsi="Arial" w:cs="Arial"/>
          <w:color w:val="000000"/>
        </w:rPr>
        <w:t xml:space="preserve"> </w:t>
      </w:r>
      <w:r w:rsidRPr="00DF6C3E">
        <w:rPr>
          <w:rFonts w:ascii="Arial" w:eastAsia="Times New Roman" w:hAnsi="Arial" w:cs="Arial"/>
          <w:color w:val="000000"/>
        </w:rPr>
        <w:t xml:space="preserve"> their guest list by 12pm on game day.  Use the format below-</w:t>
      </w:r>
    </w:p>
    <w:p w:rsidR="00DF6C3E" w:rsidRPr="00DF6C3E" w:rsidRDefault="00DF6C3E" w:rsidP="00DF6C3E">
      <w:pPr>
        <w:spacing w:after="0" w:line="240" w:lineRule="auto"/>
        <w:rPr>
          <w:rFonts w:ascii="Times New Roman" w:eastAsia="Times New Roman" w:hAnsi="Times New Roman" w:cs="Times New Roman"/>
          <w:sz w:val="24"/>
          <w:szCs w:val="24"/>
        </w:rPr>
      </w:pPr>
      <w:bookmarkStart w:id="0" w:name="_GoBack"/>
      <w:bookmarkEnd w:id="0"/>
      <w:r w:rsidRPr="00DF6C3E">
        <w:rPr>
          <w:rFonts w:ascii="Arial" w:eastAsia="Times New Roman" w:hAnsi="Arial" w:cs="Arial"/>
          <w:b/>
          <w:bCs/>
          <w:i/>
          <w:iCs/>
          <w:color w:val="000000"/>
        </w:rPr>
        <w:t>Athlete</w:t>
      </w:r>
      <w:r w:rsidRPr="00DF6C3E">
        <w:rPr>
          <w:rFonts w:ascii="Arial" w:eastAsia="Times New Roman" w:hAnsi="Arial" w:cs="Arial"/>
          <w:b/>
          <w:bCs/>
          <w:i/>
          <w:iCs/>
          <w:color w:val="000000"/>
        </w:rPr>
        <w:tab/>
      </w:r>
      <w:r w:rsidRPr="00DF6C3E">
        <w:rPr>
          <w:rFonts w:ascii="Arial" w:eastAsia="Times New Roman" w:hAnsi="Arial" w:cs="Arial"/>
          <w:b/>
          <w:bCs/>
          <w:i/>
          <w:iCs/>
          <w:color w:val="000000"/>
        </w:rPr>
        <w:tab/>
        <w:t xml:space="preserve">Guest </w:t>
      </w:r>
      <w:r w:rsidRPr="00DF6C3E">
        <w:rPr>
          <w:rFonts w:ascii="Arial" w:eastAsia="Times New Roman" w:hAnsi="Arial" w:cs="Arial"/>
          <w:b/>
          <w:bCs/>
          <w:i/>
          <w:iCs/>
          <w:color w:val="000000"/>
        </w:rPr>
        <w:tab/>
      </w:r>
      <w:r w:rsidRPr="00DF6C3E">
        <w:rPr>
          <w:rFonts w:ascii="Arial" w:eastAsia="Times New Roman" w:hAnsi="Arial" w:cs="Arial"/>
          <w:b/>
          <w:bCs/>
          <w:i/>
          <w:iCs/>
          <w:color w:val="000000"/>
        </w:rPr>
        <w:tab/>
      </w:r>
      <w:r w:rsidRPr="00DF6C3E">
        <w:rPr>
          <w:rFonts w:ascii="Arial" w:eastAsia="Times New Roman" w:hAnsi="Arial" w:cs="Arial"/>
          <w:b/>
          <w:bCs/>
          <w:i/>
          <w:iCs/>
          <w:color w:val="000000"/>
        </w:rPr>
        <w:tab/>
      </w:r>
      <w:proofErr w:type="spellStart"/>
      <w:r w:rsidRPr="00DF6C3E">
        <w:rPr>
          <w:rFonts w:ascii="Arial" w:eastAsia="Times New Roman" w:hAnsi="Arial" w:cs="Arial"/>
          <w:b/>
          <w:bCs/>
          <w:i/>
          <w:iCs/>
          <w:color w:val="000000"/>
        </w:rPr>
        <w:t>Guest</w:t>
      </w:r>
      <w:proofErr w:type="spellEnd"/>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i/>
          <w:iCs/>
          <w:color w:val="000000"/>
        </w:rPr>
        <w:t>James Doe</w:t>
      </w:r>
      <w:r w:rsidRPr="00DF6C3E">
        <w:rPr>
          <w:rFonts w:ascii="Arial" w:eastAsia="Times New Roman" w:hAnsi="Arial" w:cs="Arial"/>
          <w:i/>
          <w:iCs/>
          <w:color w:val="000000"/>
        </w:rPr>
        <w:tab/>
      </w:r>
      <w:r w:rsidRPr="00DF6C3E">
        <w:rPr>
          <w:rFonts w:ascii="Arial" w:eastAsia="Times New Roman" w:hAnsi="Arial" w:cs="Arial"/>
          <w:i/>
          <w:iCs/>
          <w:color w:val="000000"/>
        </w:rPr>
        <w:tab/>
        <w:t>John Doe</w:t>
      </w:r>
      <w:r w:rsidRPr="00DF6C3E">
        <w:rPr>
          <w:rFonts w:ascii="Arial" w:eastAsia="Times New Roman" w:hAnsi="Arial" w:cs="Arial"/>
          <w:i/>
          <w:iCs/>
          <w:color w:val="000000"/>
        </w:rPr>
        <w:tab/>
      </w:r>
      <w:r w:rsidRPr="00DF6C3E">
        <w:rPr>
          <w:rFonts w:ascii="Arial" w:eastAsia="Times New Roman" w:hAnsi="Arial" w:cs="Arial"/>
          <w:i/>
          <w:iCs/>
          <w:color w:val="000000"/>
        </w:rPr>
        <w:tab/>
        <w:t>Jane Doe</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Masks </w:t>
      </w: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color w:val="000000"/>
        </w:rPr>
        <w:t>Masks are required for all visitors. No exceptions.</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Gym</w:t>
      </w: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color w:val="000000"/>
        </w:rPr>
        <w:t xml:space="preserve">The gym will be emptied after each game.  Only parents on the pass list for the game being played </w:t>
      </w:r>
      <w:r w:rsidR="001F3971">
        <w:rPr>
          <w:rFonts w:ascii="Arial" w:eastAsia="Times New Roman" w:hAnsi="Arial" w:cs="Arial"/>
          <w:color w:val="000000"/>
        </w:rPr>
        <w:t>will be allowed in the gym.  Generally, the doors will be open from 5:35-5:55 for the JV/JV2 games and from about 7:00-7:30 for the varsity games.  Varsity fans will not be allowed in the gym until the gym has been cleared from the previous game.  Please wait in trophy lobby.</w:t>
      </w:r>
    </w:p>
    <w:p w:rsidR="00DF6C3E" w:rsidRPr="00DF6C3E" w:rsidRDefault="00DF6C3E" w:rsidP="00DF6C3E">
      <w:pPr>
        <w:spacing w:after="0" w:line="240" w:lineRule="auto"/>
        <w:rPr>
          <w:rFonts w:ascii="Times New Roman" w:eastAsia="Times New Roman" w:hAnsi="Times New Roman" w:cs="Times New Roman"/>
          <w:sz w:val="24"/>
          <w:szCs w:val="24"/>
        </w:rPr>
      </w:pPr>
    </w:p>
    <w:p w:rsidR="00DF6C3E" w:rsidRPr="00DF6C3E" w:rsidRDefault="00DF6C3E" w:rsidP="00DF6C3E">
      <w:pPr>
        <w:spacing w:after="0" w:line="240" w:lineRule="auto"/>
        <w:rPr>
          <w:rFonts w:ascii="Times New Roman" w:eastAsia="Times New Roman" w:hAnsi="Times New Roman" w:cs="Times New Roman"/>
          <w:sz w:val="24"/>
          <w:szCs w:val="24"/>
        </w:rPr>
      </w:pPr>
      <w:r w:rsidRPr="00DF6C3E">
        <w:rPr>
          <w:rFonts w:ascii="Arial" w:eastAsia="Times New Roman" w:hAnsi="Arial" w:cs="Arial"/>
          <w:b/>
          <w:bCs/>
          <w:color w:val="000000"/>
        </w:rPr>
        <w:t>Live stream</w:t>
      </w:r>
    </w:p>
    <w:p w:rsidR="00DF6C3E" w:rsidRPr="00DF6C3E" w:rsidRDefault="001F3971" w:rsidP="00DF6C3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All games at </w:t>
      </w:r>
      <w:proofErr w:type="gramStart"/>
      <w:r>
        <w:rPr>
          <w:rFonts w:ascii="Arial" w:eastAsia="Times New Roman" w:hAnsi="Arial" w:cs="Arial"/>
          <w:color w:val="000000"/>
        </w:rPr>
        <w:t>Springs</w:t>
      </w:r>
      <w:proofErr w:type="gramEnd"/>
      <w:r w:rsidR="00DF6C3E" w:rsidRPr="00DF6C3E">
        <w:rPr>
          <w:rFonts w:ascii="Arial" w:eastAsia="Times New Roman" w:hAnsi="Arial" w:cs="Arial"/>
          <w:color w:val="000000"/>
        </w:rPr>
        <w:t xml:space="preserve"> will be live str</w:t>
      </w:r>
      <w:r>
        <w:rPr>
          <w:rFonts w:ascii="Arial" w:eastAsia="Times New Roman" w:hAnsi="Arial" w:cs="Arial"/>
          <w:color w:val="000000"/>
        </w:rPr>
        <w:t xml:space="preserve">eamed on </w:t>
      </w:r>
      <w:hyperlink r:id="rId6" w:history="1">
        <w:r w:rsidRPr="001F3971">
          <w:rPr>
            <w:rStyle w:val="Hyperlink"/>
            <w:rFonts w:ascii="Arial" w:eastAsia="Times New Roman" w:hAnsi="Arial" w:cs="Arial"/>
          </w:rPr>
          <w:t>SMSA Sports</w:t>
        </w:r>
      </w:hyperlink>
      <w:r w:rsidR="00DF6C3E" w:rsidRPr="00DF6C3E">
        <w:rPr>
          <w:rFonts w:ascii="Arial" w:eastAsia="Times New Roman" w:hAnsi="Arial" w:cs="Arial"/>
          <w:color w:val="000000"/>
        </w:rPr>
        <w:t>.  It is free to view.</w:t>
      </w:r>
    </w:p>
    <w:p w:rsidR="00DF6C3E" w:rsidRDefault="00DF6C3E" w:rsidP="00DF6C3E">
      <w:pPr>
        <w:jc w:val="center"/>
      </w:pPr>
    </w:p>
    <w:sectPr w:rsidR="00DF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E"/>
    <w:rsid w:val="001D0921"/>
    <w:rsid w:val="001F3971"/>
    <w:rsid w:val="0088594E"/>
    <w:rsid w:val="00CA0750"/>
    <w:rsid w:val="00D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5CEF"/>
  <w15:chartTrackingRefBased/>
  <w15:docId w15:val="{34FB5577-182C-432A-BE71-186BA1D6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MSA%20Sports" TargetMode="External"/><Relationship Id="rId5" Type="http://schemas.openxmlformats.org/officeDocument/2006/relationships/hyperlink" Target="mailto:ghoffmann@smsacadem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Hoffmann</dc:creator>
  <cp:keywords/>
  <dc:description/>
  <cp:lastModifiedBy>Gregory Hoffmann</cp:lastModifiedBy>
  <cp:revision>2</cp:revision>
  <dcterms:created xsi:type="dcterms:W3CDTF">2020-11-22T20:22:00Z</dcterms:created>
  <dcterms:modified xsi:type="dcterms:W3CDTF">2020-11-22T20:50:00Z</dcterms:modified>
</cp:coreProperties>
</file>